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9F" w:rsidRDefault="00960C69">
      <w:r>
        <w:rPr>
          <w:noProof/>
        </w:rPr>
        <mc:AlternateContent>
          <mc:Choice Requires="wps">
            <w:drawing>
              <wp:anchor distT="45720" distB="45720" distL="114300" distR="114300" simplePos="0" relativeHeight="251659264" behindDoc="0" locked="0" layoutInCell="1" allowOverlap="1" wp14:anchorId="5F37D693" wp14:editId="7C2FA96E">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960C69" w:rsidRPr="00501851" w:rsidRDefault="00960C69" w:rsidP="00960C69">
                            <w:pPr>
                              <w:spacing w:line="240" w:lineRule="auto"/>
                              <w:contextualSpacing/>
                              <w:rPr>
                                <w:sz w:val="36"/>
                                <w:szCs w:val="36"/>
                              </w:rPr>
                            </w:pPr>
                            <w:r w:rsidRPr="00501851">
                              <w:rPr>
                                <w:sz w:val="36"/>
                                <w:szCs w:val="36"/>
                              </w:rPr>
                              <w:t>Arkansas State University</w:t>
                            </w:r>
                          </w:p>
                          <w:p w:rsidR="00960C69" w:rsidRPr="00501851" w:rsidRDefault="00960C69" w:rsidP="00960C69">
                            <w:pPr>
                              <w:spacing w:line="240" w:lineRule="auto"/>
                              <w:contextualSpacing/>
                              <w:rPr>
                                <w:sz w:val="36"/>
                                <w:szCs w:val="36"/>
                              </w:rPr>
                            </w:pPr>
                            <w:r w:rsidRPr="00501851">
                              <w:rPr>
                                <w:sz w:val="36"/>
                                <w:szCs w:val="36"/>
                              </w:rPr>
                              <w:t>Intramural Sports</w:t>
                            </w:r>
                          </w:p>
                          <w:p w:rsidR="00960C69" w:rsidRPr="00501851" w:rsidRDefault="004440FD" w:rsidP="00960C69">
                            <w:pPr>
                              <w:spacing w:line="240" w:lineRule="auto"/>
                              <w:contextualSpacing/>
                              <w:rPr>
                                <w:sz w:val="36"/>
                                <w:szCs w:val="36"/>
                              </w:rPr>
                            </w:pPr>
                            <w:r>
                              <w:rPr>
                                <w:sz w:val="36"/>
                                <w:szCs w:val="36"/>
                              </w:rPr>
                              <w:t>Intramural Complex</w:t>
                            </w:r>
                            <w:r w:rsidR="00960C69">
                              <w:rPr>
                                <w:sz w:val="36"/>
                                <w:szCs w:val="36"/>
                              </w:rPr>
                              <w:t xml:space="preserve"> Reservation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7D693"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960C69" w:rsidRPr="00501851" w:rsidRDefault="00960C69" w:rsidP="00960C69">
                      <w:pPr>
                        <w:spacing w:line="240" w:lineRule="auto"/>
                        <w:contextualSpacing/>
                        <w:rPr>
                          <w:sz w:val="36"/>
                          <w:szCs w:val="36"/>
                        </w:rPr>
                      </w:pPr>
                      <w:r w:rsidRPr="00501851">
                        <w:rPr>
                          <w:sz w:val="36"/>
                          <w:szCs w:val="36"/>
                        </w:rPr>
                        <w:t>Arkansas State University</w:t>
                      </w:r>
                    </w:p>
                    <w:p w:rsidR="00960C69" w:rsidRPr="00501851" w:rsidRDefault="00960C69" w:rsidP="00960C69">
                      <w:pPr>
                        <w:spacing w:line="240" w:lineRule="auto"/>
                        <w:contextualSpacing/>
                        <w:rPr>
                          <w:sz w:val="36"/>
                          <w:szCs w:val="36"/>
                        </w:rPr>
                      </w:pPr>
                      <w:r w:rsidRPr="00501851">
                        <w:rPr>
                          <w:sz w:val="36"/>
                          <w:szCs w:val="36"/>
                        </w:rPr>
                        <w:t>Intramural Sports</w:t>
                      </w:r>
                    </w:p>
                    <w:p w:rsidR="00960C69" w:rsidRPr="00501851" w:rsidRDefault="004440FD" w:rsidP="00960C69">
                      <w:pPr>
                        <w:spacing w:line="240" w:lineRule="auto"/>
                        <w:contextualSpacing/>
                        <w:rPr>
                          <w:sz w:val="36"/>
                          <w:szCs w:val="36"/>
                        </w:rPr>
                      </w:pPr>
                      <w:r>
                        <w:rPr>
                          <w:sz w:val="36"/>
                          <w:szCs w:val="36"/>
                        </w:rPr>
                        <w:t>Intramural Complex</w:t>
                      </w:r>
                      <w:r w:rsidR="00960C69">
                        <w:rPr>
                          <w:sz w:val="36"/>
                          <w:szCs w:val="36"/>
                        </w:rPr>
                        <w:t xml:space="preserve"> Reservation Information</w:t>
                      </w:r>
                    </w:p>
                  </w:txbxContent>
                </v:textbox>
                <w10:wrap type="square"/>
              </v:shape>
            </w:pict>
          </mc:Fallback>
        </mc:AlternateContent>
      </w:r>
      <w:r>
        <w:rPr>
          <w:noProof/>
        </w:rPr>
        <w:drawing>
          <wp:inline distT="0" distB="0" distL="0" distR="0" wp14:anchorId="4AE68DF6" wp14:editId="09E0FEAC">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E34BAF" w:rsidRPr="00E34BAF" w:rsidRDefault="00E34BAF" w:rsidP="00E34BAF">
      <w:pPr>
        <w:spacing w:line="240" w:lineRule="auto"/>
        <w:rPr>
          <w:u w:val="single"/>
        </w:rPr>
      </w:pPr>
      <w:r w:rsidRPr="00E34BAF">
        <w:rPr>
          <w:u w:val="single"/>
        </w:rPr>
        <w:t>Intramural Contact Information:</w:t>
      </w:r>
    </w:p>
    <w:p w:rsidR="00E34BAF" w:rsidRDefault="00E34BAF" w:rsidP="00E34BAF">
      <w:pPr>
        <w:spacing w:line="240" w:lineRule="auto"/>
      </w:pPr>
      <w:r>
        <w:t>Location: Red WOLF Center room 104D</w:t>
      </w:r>
    </w:p>
    <w:p w:rsidR="00E34BAF" w:rsidRDefault="00E34BAF" w:rsidP="00E34BAF">
      <w:pPr>
        <w:spacing w:line="240" w:lineRule="auto"/>
      </w:pPr>
      <w:r>
        <w:t>Phone: 870-680-8304</w:t>
      </w:r>
    </w:p>
    <w:p w:rsidR="000C793B" w:rsidRDefault="00E34BAF" w:rsidP="00E34BAF">
      <w:pPr>
        <w:spacing w:line="240" w:lineRule="auto"/>
      </w:pPr>
      <w:r>
        <w:t xml:space="preserve">Website: </w:t>
      </w:r>
      <w:hyperlink r:id="rId6" w:history="1">
        <w:r w:rsidR="000C793B" w:rsidRPr="00AA164E">
          <w:rPr>
            <w:rStyle w:val="Hyperlink"/>
          </w:rPr>
          <w:t>www.astate.edu/a/campus-recreation/intramurals</w:t>
        </w:r>
      </w:hyperlink>
    </w:p>
    <w:p w:rsidR="00E34BAF" w:rsidRPr="00E34BAF" w:rsidRDefault="00E34BAF" w:rsidP="00E34BAF">
      <w:pPr>
        <w:spacing w:line="240" w:lineRule="auto"/>
        <w:rPr>
          <w:u w:val="single"/>
        </w:rPr>
      </w:pPr>
      <w:r w:rsidRPr="00E34BAF">
        <w:rPr>
          <w:u w:val="single"/>
        </w:rPr>
        <w:t>Usage Fees:</w:t>
      </w:r>
    </w:p>
    <w:p w:rsidR="00E34BAF" w:rsidRPr="00FA3AFE" w:rsidRDefault="00E34BAF" w:rsidP="00E34BAF">
      <w:pPr>
        <w:spacing w:line="240" w:lineRule="auto"/>
        <w:rPr>
          <w:b/>
          <w:i/>
        </w:rPr>
      </w:pPr>
      <w:r w:rsidRPr="00FA3AFE">
        <w:rPr>
          <w:b/>
          <w:i/>
        </w:rPr>
        <w:t>All payments are non-refundable</w:t>
      </w:r>
    </w:p>
    <w:p w:rsidR="00E34BAF" w:rsidRDefault="00E34BAF" w:rsidP="00E34BAF">
      <w:pPr>
        <w:spacing w:line="240" w:lineRule="auto"/>
      </w:pPr>
      <w:r>
        <w:t>Field Reservation</w:t>
      </w:r>
      <w:r>
        <w:tab/>
        <w:t>$25.00 per field</w:t>
      </w:r>
    </w:p>
    <w:p w:rsidR="00E34BAF" w:rsidRDefault="00E34BAF" w:rsidP="00E34BAF">
      <w:pPr>
        <w:spacing w:line="240" w:lineRule="auto"/>
      </w:pPr>
      <w:r>
        <w:t>Lights</w:t>
      </w:r>
      <w:r>
        <w:tab/>
      </w:r>
      <w:r>
        <w:tab/>
      </w:r>
      <w:r>
        <w:tab/>
        <w:t>$25.00 per hour</w:t>
      </w:r>
    </w:p>
    <w:p w:rsidR="00E34BAF" w:rsidRDefault="00E34BAF" w:rsidP="00E34BAF">
      <w:pPr>
        <w:spacing w:line="240" w:lineRule="auto"/>
      </w:pPr>
      <w:r>
        <w:t>Paint</w:t>
      </w:r>
      <w:r>
        <w:tab/>
      </w:r>
      <w:r>
        <w:tab/>
      </w:r>
      <w:r>
        <w:tab/>
        <w:t>$30.00 per field</w:t>
      </w:r>
    </w:p>
    <w:p w:rsidR="00E34BAF" w:rsidRDefault="00E34BAF" w:rsidP="00E34BAF">
      <w:pPr>
        <w:spacing w:line="240" w:lineRule="auto"/>
      </w:pPr>
      <w:r>
        <w:t>Staff</w:t>
      </w:r>
      <w:r>
        <w:tab/>
      </w:r>
      <w:r>
        <w:tab/>
      </w:r>
      <w:r>
        <w:tab/>
        <w:t>$20.00 per game (per staff)</w:t>
      </w:r>
    </w:p>
    <w:p w:rsidR="00960C69" w:rsidRPr="00E34BAF" w:rsidRDefault="00960C69">
      <w:pPr>
        <w:rPr>
          <w:u w:val="single"/>
        </w:rPr>
      </w:pPr>
      <w:r w:rsidRPr="00E34BAF">
        <w:rPr>
          <w:u w:val="single"/>
        </w:rPr>
        <w:t>Reservation Procedure:</w:t>
      </w:r>
    </w:p>
    <w:p w:rsidR="00960C69" w:rsidRDefault="00960C69" w:rsidP="00960C69">
      <w:pPr>
        <w:pStyle w:val="ListParagraph"/>
        <w:numPr>
          <w:ilvl w:val="0"/>
          <w:numId w:val="1"/>
        </w:numPr>
      </w:pPr>
      <w:r>
        <w:t>Request a reservation by complete the Facility Reservation From and turning it in to the Intramural Sports Office in the Red WOLF Center, room 104D. All information must be complete before reservation requests may be considered.</w:t>
      </w:r>
    </w:p>
    <w:p w:rsidR="00960C69" w:rsidRDefault="00960C69" w:rsidP="00960C69">
      <w:pPr>
        <w:pStyle w:val="ListParagraph"/>
        <w:numPr>
          <w:ilvl w:val="0"/>
          <w:numId w:val="1"/>
        </w:numPr>
      </w:pPr>
      <w:r>
        <w:t>A copy of a valid driver’s license or ASU ID is required with each reservation.</w:t>
      </w:r>
    </w:p>
    <w:p w:rsidR="00960C69" w:rsidRDefault="00960C69" w:rsidP="00960C69">
      <w:pPr>
        <w:pStyle w:val="ListParagraph"/>
        <w:numPr>
          <w:ilvl w:val="0"/>
          <w:numId w:val="1"/>
        </w:numPr>
      </w:pPr>
      <w:r>
        <w:t>All reservations must be made at least 48 hours in advance. No reservations wil</w:t>
      </w:r>
      <w:r w:rsidR="009663AC">
        <w:t>l be made the day of the event.</w:t>
      </w:r>
    </w:p>
    <w:p w:rsidR="009663AC" w:rsidRDefault="009663AC" w:rsidP="009663AC">
      <w:pPr>
        <w:pStyle w:val="ListParagraph"/>
        <w:numPr>
          <w:ilvl w:val="0"/>
          <w:numId w:val="1"/>
        </w:numPr>
        <w:spacing w:line="240" w:lineRule="auto"/>
      </w:pPr>
      <w:r>
        <w:t>Payment must be made before the date of the reservation</w:t>
      </w:r>
    </w:p>
    <w:p w:rsidR="009663AC" w:rsidRPr="00E34BAF" w:rsidRDefault="009663AC" w:rsidP="009663AC">
      <w:pPr>
        <w:pStyle w:val="ListParagraph"/>
        <w:numPr>
          <w:ilvl w:val="1"/>
          <w:numId w:val="1"/>
        </w:numPr>
        <w:spacing w:line="240" w:lineRule="auto"/>
        <w:rPr>
          <w:b/>
          <w:i/>
        </w:rPr>
      </w:pPr>
      <w:r w:rsidRPr="00E34BAF">
        <w:rPr>
          <w:b/>
          <w:i/>
        </w:rPr>
        <w:t>Reservation is not upheld until the fees are paid in full</w:t>
      </w:r>
    </w:p>
    <w:p w:rsidR="004440FD" w:rsidRDefault="004440FD" w:rsidP="004440FD">
      <w:pPr>
        <w:pStyle w:val="ListParagraph"/>
        <w:numPr>
          <w:ilvl w:val="0"/>
          <w:numId w:val="1"/>
        </w:numPr>
        <w:spacing w:line="240" w:lineRule="auto"/>
      </w:pPr>
      <w:r>
        <w:t>Approval of reservation requests will be made by the Coordinator of Intramural Sports only.</w:t>
      </w:r>
    </w:p>
    <w:p w:rsidR="009663AC" w:rsidRDefault="001072C1" w:rsidP="009663AC">
      <w:pPr>
        <w:pStyle w:val="ListParagraph"/>
        <w:numPr>
          <w:ilvl w:val="0"/>
          <w:numId w:val="1"/>
        </w:numPr>
        <w:spacing w:line="240" w:lineRule="auto"/>
      </w:pPr>
      <w:r>
        <w:t>The Department of Intramural Sports</w:t>
      </w:r>
      <w:r w:rsidR="009663AC">
        <w:t xml:space="preserve"> reserves the right to cancel a reservation for an outdoor facility in the event of inclement weather</w:t>
      </w:r>
      <w:r>
        <w:t xml:space="preserve"> or any situation that may jeopardize safety or field care</w:t>
      </w:r>
      <w:r w:rsidR="009663AC">
        <w:t xml:space="preserve">. </w:t>
      </w:r>
    </w:p>
    <w:p w:rsidR="004440FD" w:rsidRPr="00E34BAF" w:rsidRDefault="004440FD" w:rsidP="004440FD">
      <w:pPr>
        <w:spacing w:line="240" w:lineRule="auto"/>
        <w:rPr>
          <w:u w:val="single"/>
        </w:rPr>
      </w:pPr>
      <w:r w:rsidRPr="00E34BAF">
        <w:rPr>
          <w:u w:val="single"/>
        </w:rPr>
        <w:t xml:space="preserve">Intramural Sports </w:t>
      </w:r>
      <w:r w:rsidR="00F42EB3">
        <w:rPr>
          <w:u w:val="single"/>
        </w:rPr>
        <w:t>Complex</w:t>
      </w:r>
      <w:r w:rsidRPr="00E34BAF">
        <w:rPr>
          <w:u w:val="single"/>
        </w:rPr>
        <w:t xml:space="preserve"> Policies:</w:t>
      </w:r>
    </w:p>
    <w:p w:rsidR="004440FD" w:rsidRDefault="004440FD" w:rsidP="004440FD">
      <w:pPr>
        <w:pStyle w:val="ListParagraph"/>
        <w:numPr>
          <w:ilvl w:val="0"/>
          <w:numId w:val="2"/>
        </w:numPr>
        <w:spacing w:line="240" w:lineRule="auto"/>
      </w:pPr>
      <w:r>
        <w:t>All groups sponsoring any activity on the Intramural Sports Complex must comply with all University policies and regulations, as well as with any applicable federal, state and local laws.</w:t>
      </w:r>
    </w:p>
    <w:p w:rsidR="004440FD" w:rsidRDefault="004440FD" w:rsidP="004440FD">
      <w:pPr>
        <w:pStyle w:val="ListParagraph"/>
        <w:numPr>
          <w:ilvl w:val="0"/>
          <w:numId w:val="2"/>
        </w:numPr>
        <w:spacing w:line="240" w:lineRule="auto"/>
      </w:pPr>
      <w:r>
        <w:t xml:space="preserve">Intramural Sports programs, academic classes, and special events have priority for use in all areas of the facilities. </w:t>
      </w:r>
    </w:p>
    <w:p w:rsidR="004440FD" w:rsidRDefault="004440FD" w:rsidP="004440FD">
      <w:pPr>
        <w:pStyle w:val="ListParagraph"/>
        <w:numPr>
          <w:ilvl w:val="0"/>
          <w:numId w:val="2"/>
        </w:numPr>
        <w:spacing w:line="240" w:lineRule="auto"/>
      </w:pPr>
      <w:r>
        <w:t>The Department of Intramural Sports reserves the right to cancel any reservation should it be deemed necessary. Facilities must be used for the purpose specified on the Facility Reservation Form. Additional groups that are not</w:t>
      </w:r>
      <w:r w:rsidR="00A71B08">
        <w:t xml:space="preserve"> specified on the Facility Reservation form are prohibited.</w:t>
      </w:r>
    </w:p>
    <w:p w:rsidR="00A71B08" w:rsidRDefault="00A71B08" w:rsidP="004440FD">
      <w:pPr>
        <w:pStyle w:val="ListParagraph"/>
        <w:numPr>
          <w:ilvl w:val="0"/>
          <w:numId w:val="2"/>
        </w:numPr>
        <w:spacing w:line="240" w:lineRule="auto"/>
      </w:pPr>
      <w:r>
        <w:t>All staffing needs will be determined by the Department of Intramural Sports. The number of staff personnel required will be dependent upon the nature of the activity.</w:t>
      </w:r>
    </w:p>
    <w:p w:rsidR="00A71B08" w:rsidRDefault="00A71B08" w:rsidP="004440FD">
      <w:pPr>
        <w:pStyle w:val="ListParagraph"/>
        <w:numPr>
          <w:ilvl w:val="0"/>
          <w:numId w:val="2"/>
        </w:numPr>
        <w:spacing w:line="240" w:lineRule="auto"/>
      </w:pPr>
      <w:r>
        <w:t xml:space="preserve">Any additional or unusual expenses incurred by the University or the department </w:t>
      </w:r>
      <w:r w:rsidR="00574E83">
        <w:t>resulting from an activity shall be the responsibility of the user. Any damage to property or equipment will result in repair and/or replacement costs being charged to the group or organization. The individual whose name appears on the Facility Reservation Form will be responsible for the collection of these fees.</w:t>
      </w:r>
    </w:p>
    <w:p w:rsidR="00574E83" w:rsidRDefault="00574E83" w:rsidP="004440FD">
      <w:pPr>
        <w:pStyle w:val="ListParagraph"/>
        <w:numPr>
          <w:ilvl w:val="0"/>
          <w:numId w:val="2"/>
        </w:numPr>
        <w:spacing w:line="240" w:lineRule="auto"/>
      </w:pPr>
      <w:r>
        <w:t>In cases where a group requires University Police Department personnel, the group will make arrangements for services and payment directly to UPD.</w:t>
      </w:r>
    </w:p>
    <w:p w:rsidR="00574E83" w:rsidRDefault="00574E83" w:rsidP="004440FD">
      <w:pPr>
        <w:pStyle w:val="ListParagraph"/>
        <w:numPr>
          <w:ilvl w:val="0"/>
          <w:numId w:val="2"/>
        </w:numPr>
        <w:spacing w:line="240" w:lineRule="auto"/>
      </w:pPr>
      <w:r>
        <w:t>All users of the Intramural Complex are expected to be courteous, responsible, and safety-conscious at all times. Disorderly conduct will not be tolerated, any violators will be subject to arrest.</w:t>
      </w:r>
    </w:p>
    <w:p w:rsidR="00574E83" w:rsidRDefault="00574E83" w:rsidP="004440FD">
      <w:pPr>
        <w:pStyle w:val="ListParagraph"/>
        <w:numPr>
          <w:ilvl w:val="0"/>
          <w:numId w:val="2"/>
        </w:numPr>
        <w:spacing w:line="240" w:lineRule="auto"/>
      </w:pPr>
      <w:r>
        <w:lastRenderedPageBreak/>
        <w:t>The possession and/or use of alcohol, tobacco and drugs are prohibited in all Intramural Sports facilities, including the outdoor facilities.</w:t>
      </w:r>
    </w:p>
    <w:p w:rsidR="00C47044" w:rsidRDefault="00C47044" w:rsidP="00C47044">
      <w:pPr>
        <w:pStyle w:val="ListParagraph"/>
        <w:numPr>
          <w:ilvl w:val="0"/>
          <w:numId w:val="2"/>
        </w:numPr>
        <w:spacing w:line="240" w:lineRule="auto"/>
      </w:pPr>
      <w:r>
        <w:t>If a participant is injured and does not have transportation, then UPD or an ambulance will be notified to assist. In the event that an Intramural Sports employee is not available, UPD should be notified at 92-2093 in case of emergency.</w:t>
      </w:r>
    </w:p>
    <w:p w:rsidR="001072C1" w:rsidRDefault="00C47044" w:rsidP="001072C1">
      <w:pPr>
        <w:pStyle w:val="ListParagraph"/>
        <w:numPr>
          <w:ilvl w:val="0"/>
          <w:numId w:val="2"/>
        </w:numPr>
        <w:spacing w:line="240" w:lineRule="auto"/>
      </w:pPr>
      <w:r>
        <w:t>Please adhere to the field policy sign located at the entrance to the complex.</w:t>
      </w:r>
    </w:p>
    <w:p w:rsidR="001072C1" w:rsidRDefault="00C47044" w:rsidP="001072C1">
      <w:pPr>
        <w:pStyle w:val="ListParagraph"/>
        <w:numPr>
          <w:ilvl w:val="0"/>
          <w:numId w:val="2"/>
        </w:numPr>
        <w:spacing w:line="240" w:lineRule="auto"/>
      </w:pPr>
      <w:r>
        <w:t>Keys for field lights will not be given to non-departmental personnel under any circumstances.</w:t>
      </w:r>
    </w:p>
    <w:p w:rsidR="001072C1" w:rsidRDefault="00C47044" w:rsidP="001072C1">
      <w:pPr>
        <w:pStyle w:val="ListParagraph"/>
        <w:numPr>
          <w:ilvl w:val="0"/>
          <w:numId w:val="2"/>
        </w:numPr>
        <w:spacing w:line="240" w:lineRule="auto"/>
      </w:pPr>
      <w:r>
        <w:t>Fields, sidelines, and parking areas must be cleared of any trash and debris immediately following use. Failure to clean the area will result in the loss of future field use privileges and may result in additional clean up charges.</w:t>
      </w:r>
    </w:p>
    <w:p w:rsidR="001072C1" w:rsidRDefault="00C47044" w:rsidP="001072C1">
      <w:pPr>
        <w:pStyle w:val="ListParagraph"/>
        <w:numPr>
          <w:ilvl w:val="0"/>
          <w:numId w:val="2"/>
        </w:numPr>
        <w:spacing w:line="240" w:lineRule="auto"/>
      </w:pPr>
      <w:r>
        <w:t>Only academic vehicles are allowed to be on or park on the complex field. All other vehicles will be asked to move or be towed at owner’s expense.</w:t>
      </w:r>
    </w:p>
    <w:p w:rsidR="00C47044" w:rsidRDefault="00C47044" w:rsidP="001072C1">
      <w:pPr>
        <w:pStyle w:val="ListParagraph"/>
        <w:numPr>
          <w:ilvl w:val="0"/>
          <w:numId w:val="2"/>
        </w:numPr>
        <w:spacing w:line="240" w:lineRule="auto"/>
      </w:pPr>
      <w:r>
        <w:t xml:space="preserve">Any of the policies mentioned above that are violated might result in the users current and future reservation being revoked. </w:t>
      </w:r>
    </w:p>
    <w:p w:rsidR="001072C1" w:rsidRPr="007C5937" w:rsidRDefault="001072C1" w:rsidP="001072C1">
      <w:pPr>
        <w:spacing w:line="240" w:lineRule="auto"/>
        <w:rPr>
          <w:u w:val="single"/>
        </w:rPr>
      </w:pPr>
      <w:r w:rsidRPr="007C5937">
        <w:rPr>
          <w:u w:val="single"/>
        </w:rPr>
        <w:t>Reservation Agreement:</w:t>
      </w:r>
    </w:p>
    <w:p w:rsidR="001072C1" w:rsidRDefault="001072C1" w:rsidP="001072C1">
      <w:pPr>
        <w:spacing w:line="240" w:lineRule="auto"/>
      </w:pPr>
      <w:r>
        <w:t xml:space="preserve">In consideration to participation on the Intramural Complex at Arkansas State University, the person or persons making the reservation agrees to assume the risks incidental to such participation and use (which risks may include, among other things, muscle injuries, and broken bones), and on their own behalf, and behalf of my heirs, executors and administrators, release and forever discharge the released parties defined below of and from all liabilities, claims, actions, damages, costs or expenses, including, but not limited to, all attorney’s fees and disbursements. The released parties are Arkansas State University and the Board of Regents and the officers, directors, employees, agents, representatives, successors and assigns of each of the foregoing entities. The person or persons making this reservation understand that this release and indemnity agreement includes any claims based on negligence, action or inaction of any of the above released parties and covers bodily injury (including death) and property damage, whether suffered by me before, during and after such participation. The person or persons making this reservation declares that the participants involved are physically fit and have the skill level required to participate in this particular event. The person or persons making this reservation further authorize medical treatment for anyone involved with this activity, at their own cost, if the need arises. The University does not provide insurance for individuals who reserve the Intramural Sport Complex. </w:t>
      </w: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072C1">
      <w:pPr>
        <w:spacing w:line="240" w:lineRule="auto"/>
      </w:pPr>
    </w:p>
    <w:p w:rsidR="001256EC" w:rsidRDefault="001256EC" w:rsidP="001256EC">
      <w:r>
        <w:rPr>
          <w:noProof/>
        </w:rPr>
        <w:lastRenderedPageBreak/>
        <mc:AlternateContent>
          <mc:Choice Requires="wps">
            <w:drawing>
              <wp:anchor distT="45720" distB="45720" distL="114300" distR="114300" simplePos="0" relativeHeight="251661312" behindDoc="0" locked="0" layoutInCell="1" allowOverlap="1" wp14:anchorId="4EA800AD" wp14:editId="1E2EC797">
                <wp:simplePos x="0" y="0"/>
                <wp:positionH relativeFrom="column">
                  <wp:posOffset>1800225</wp:posOffset>
                </wp:positionH>
                <wp:positionV relativeFrom="paragraph">
                  <wp:posOffset>0</wp:posOffset>
                </wp:positionV>
                <wp:extent cx="4591050" cy="89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1256EC" w:rsidRPr="00501851" w:rsidRDefault="001256EC" w:rsidP="001256EC">
                            <w:pPr>
                              <w:spacing w:line="240" w:lineRule="auto"/>
                              <w:contextualSpacing/>
                              <w:rPr>
                                <w:sz w:val="36"/>
                                <w:szCs w:val="36"/>
                              </w:rPr>
                            </w:pPr>
                            <w:r w:rsidRPr="00501851">
                              <w:rPr>
                                <w:sz w:val="36"/>
                                <w:szCs w:val="36"/>
                              </w:rPr>
                              <w:t>Arkansas State University</w:t>
                            </w:r>
                          </w:p>
                          <w:p w:rsidR="001256EC" w:rsidRPr="00501851" w:rsidRDefault="001256EC" w:rsidP="001256EC">
                            <w:pPr>
                              <w:spacing w:line="240" w:lineRule="auto"/>
                              <w:contextualSpacing/>
                              <w:rPr>
                                <w:sz w:val="36"/>
                                <w:szCs w:val="36"/>
                              </w:rPr>
                            </w:pPr>
                            <w:r w:rsidRPr="00501851">
                              <w:rPr>
                                <w:sz w:val="36"/>
                                <w:szCs w:val="36"/>
                              </w:rPr>
                              <w:t>Intramural Sports</w:t>
                            </w:r>
                          </w:p>
                          <w:p w:rsidR="001256EC" w:rsidRPr="00501851" w:rsidRDefault="001256EC" w:rsidP="001256EC">
                            <w:pPr>
                              <w:spacing w:line="240" w:lineRule="auto"/>
                              <w:contextualSpacing/>
                              <w:rPr>
                                <w:sz w:val="36"/>
                                <w:szCs w:val="36"/>
                              </w:rPr>
                            </w:pPr>
                            <w:r>
                              <w:rPr>
                                <w:sz w:val="36"/>
                                <w:szCs w:val="36"/>
                              </w:rPr>
                              <w:t>Intramural Complex Reservation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800AD" id="_x0000_t202" coordsize="21600,21600" o:spt="202" path="m,l,21600r21600,l21600,xe">
                <v:stroke joinstyle="miter"/>
                <v:path gradientshapeok="t" o:connecttype="rect"/>
              </v:shapetype>
              <v:shape id="_x0000_s1027" type="#_x0000_t202" style="position:absolute;margin-left:141.75pt;margin-top:0;width:361.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&#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SwThXIAIAACIEAAAOAAAAAAAAAAAAAAAAAC4CAABkcnMvZTJvRG9jLnhtbFBLAQIt&#10;ABQABgAIAAAAIQBYUVoI2gAAAAkBAAAPAAAAAAAAAAAAAAAAAHoEAABkcnMvZG93bnJldi54bWxQ&#10;SwUGAAAAAAQABADzAAAAgQUAAAAA&#10;" stroked="f">
                <v:textbox>
                  <w:txbxContent>
                    <w:p w:rsidR="001256EC" w:rsidRPr="00501851" w:rsidRDefault="001256EC" w:rsidP="001256EC">
                      <w:pPr>
                        <w:spacing w:line="240" w:lineRule="auto"/>
                        <w:contextualSpacing/>
                        <w:rPr>
                          <w:sz w:val="36"/>
                          <w:szCs w:val="36"/>
                        </w:rPr>
                      </w:pPr>
                      <w:r w:rsidRPr="00501851">
                        <w:rPr>
                          <w:sz w:val="36"/>
                          <w:szCs w:val="36"/>
                        </w:rPr>
                        <w:t>Arkansas State University</w:t>
                      </w:r>
                    </w:p>
                    <w:p w:rsidR="001256EC" w:rsidRPr="00501851" w:rsidRDefault="001256EC" w:rsidP="001256EC">
                      <w:pPr>
                        <w:spacing w:line="240" w:lineRule="auto"/>
                        <w:contextualSpacing/>
                        <w:rPr>
                          <w:sz w:val="36"/>
                          <w:szCs w:val="36"/>
                        </w:rPr>
                      </w:pPr>
                      <w:r w:rsidRPr="00501851">
                        <w:rPr>
                          <w:sz w:val="36"/>
                          <w:szCs w:val="36"/>
                        </w:rPr>
                        <w:t>Intramural Sports</w:t>
                      </w:r>
                    </w:p>
                    <w:p w:rsidR="001256EC" w:rsidRPr="00501851" w:rsidRDefault="001256EC" w:rsidP="001256EC">
                      <w:pPr>
                        <w:spacing w:line="240" w:lineRule="auto"/>
                        <w:contextualSpacing/>
                        <w:rPr>
                          <w:sz w:val="36"/>
                          <w:szCs w:val="36"/>
                        </w:rPr>
                      </w:pPr>
                      <w:r>
                        <w:rPr>
                          <w:sz w:val="36"/>
                          <w:szCs w:val="36"/>
                        </w:rPr>
                        <w:t>Intramural Complex Reservation Application</w:t>
                      </w:r>
                    </w:p>
                  </w:txbxContent>
                </v:textbox>
                <w10:wrap type="square"/>
              </v:shape>
            </w:pict>
          </mc:Fallback>
        </mc:AlternateContent>
      </w:r>
      <w:r>
        <w:rPr>
          <w:noProof/>
        </w:rPr>
        <w:drawing>
          <wp:inline distT="0" distB="0" distL="0" distR="0" wp14:anchorId="03AB9E10" wp14:editId="69DB73BF">
            <wp:extent cx="1152525" cy="91315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1256EC" w:rsidRPr="00F50112" w:rsidRDefault="001256EC" w:rsidP="001256EC">
      <w:pPr>
        <w:rPr>
          <w:u w:val="single"/>
        </w:rPr>
      </w:pPr>
      <w:r w:rsidRPr="00F50112">
        <w:rPr>
          <w:u w:val="single"/>
        </w:rPr>
        <w:t>Applicant Information:</w:t>
      </w:r>
    </w:p>
    <w:p w:rsidR="001256EC" w:rsidRDefault="001256EC" w:rsidP="001256EC">
      <w:r>
        <w:t>Name of Organization</w:t>
      </w:r>
      <w:proofErr w:type="gramStart"/>
      <w:r>
        <w:t>:_</w:t>
      </w:r>
      <w:proofErr w:type="gramEnd"/>
      <w:r>
        <w:t>_______________________________________________________________________________</w:t>
      </w:r>
    </w:p>
    <w:p w:rsidR="001256EC" w:rsidRDefault="001256EC" w:rsidP="001256EC">
      <w:r>
        <w:t>Name</w:t>
      </w:r>
      <w:proofErr w:type="gramStart"/>
      <w:r>
        <w:t>:_</w:t>
      </w:r>
      <w:proofErr w:type="gramEnd"/>
      <w:r>
        <w:t>______________________________________</w:t>
      </w:r>
      <w:r>
        <w:tab/>
      </w:r>
      <w:r>
        <w:tab/>
      </w:r>
      <w:r>
        <w:tab/>
      </w:r>
      <w:r>
        <w:tab/>
        <w:t>ASU ID/DL________________________</w:t>
      </w:r>
    </w:p>
    <w:p w:rsidR="001256EC" w:rsidRDefault="001256EC" w:rsidP="001256EC">
      <w:r>
        <w:t>E-mail:_______________________________________</w:t>
      </w:r>
      <w:r>
        <w:tab/>
      </w:r>
      <w:r>
        <w:tab/>
      </w:r>
      <w:r>
        <w:tab/>
      </w:r>
      <w:r>
        <w:tab/>
        <w:t>Phone</w:t>
      </w:r>
      <w:proofErr w:type="gramStart"/>
      <w:r>
        <w:t>:_</w:t>
      </w:r>
      <w:proofErr w:type="gramEnd"/>
      <w:r>
        <w:t>__________________________</w:t>
      </w:r>
    </w:p>
    <w:p w:rsidR="001256EC" w:rsidRDefault="001256EC" w:rsidP="001256EC">
      <w:r>
        <w:t>Alternate Contact</w:t>
      </w:r>
      <w:proofErr w:type="gramStart"/>
      <w:r>
        <w:t>:_</w:t>
      </w:r>
      <w:proofErr w:type="gramEnd"/>
      <w:r>
        <w:t>_____________________________</w:t>
      </w:r>
      <w:r>
        <w:tab/>
      </w:r>
      <w:r>
        <w:tab/>
      </w:r>
      <w:r>
        <w:tab/>
      </w:r>
      <w:r>
        <w:tab/>
        <w:t>Phone:___________________________</w:t>
      </w:r>
    </w:p>
    <w:p w:rsidR="001256EC" w:rsidRPr="00F50112" w:rsidRDefault="001256EC" w:rsidP="001256EC">
      <w:pPr>
        <w:rPr>
          <w:u w:val="single"/>
        </w:rPr>
      </w:pPr>
      <w:r w:rsidRPr="00F50112">
        <w:rPr>
          <w:u w:val="single"/>
        </w:rPr>
        <w:t>Event Information:</w:t>
      </w:r>
    </w:p>
    <w:p w:rsidR="001256EC" w:rsidRDefault="001256EC" w:rsidP="001256EC">
      <w:r>
        <w:t>Name of event</w:t>
      </w:r>
      <w:proofErr w:type="gramStart"/>
      <w:r>
        <w:t>:_</w:t>
      </w:r>
      <w:proofErr w:type="gramEnd"/>
      <w:r>
        <w:t>_______________________________</w:t>
      </w:r>
      <w:r>
        <w:tab/>
      </w:r>
      <w:r>
        <w:tab/>
      </w:r>
      <w:r>
        <w:tab/>
      </w:r>
      <w:r>
        <w:tab/>
        <w:t>Estimated Attendance:______________</w:t>
      </w:r>
    </w:p>
    <w:p w:rsidR="001256EC" w:rsidRDefault="001256EC" w:rsidP="001256EC">
      <w:r>
        <w:t>Date(s) Requested</w:t>
      </w:r>
      <w:proofErr w:type="gramStart"/>
      <w:r>
        <w:t>:_</w:t>
      </w:r>
      <w:proofErr w:type="gramEnd"/>
      <w:r>
        <w:t>____________________________</w:t>
      </w:r>
      <w:r>
        <w:tab/>
      </w:r>
      <w:r>
        <w:tab/>
      </w:r>
      <w:r>
        <w:tab/>
      </w:r>
      <w:r>
        <w:tab/>
      </w:r>
      <w:proofErr w:type="spellStart"/>
      <w:r>
        <w:t>Time:_______AM</w:t>
      </w:r>
      <w:proofErr w:type="spellEnd"/>
      <w:r>
        <w:t xml:space="preserve">/PM </w:t>
      </w:r>
      <w:proofErr w:type="spellStart"/>
      <w:r>
        <w:t>to______AM</w:t>
      </w:r>
      <w:proofErr w:type="spellEnd"/>
      <w:r>
        <w:t>/PM</w:t>
      </w:r>
    </w:p>
    <w:p w:rsidR="001256EC" w:rsidRPr="00F50112" w:rsidRDefault="001256EC" w:rsidP="001256EC">
      <w:pPr>
        <w:contextualSpacing/>
        <w:rPr>
          <w:u w:val="single"/>
        </w:rPr>
      </w:pPr>
      <w:r w:rsidRPr="00F50112">
        <w:rPr>
          <w:u w:val="single"/>
        </w:rPr>
        <w:t>Detailed description of event:</w:t>
      </w:r>
    </w:p>
    <w:p w:rsidR="001256EC" w:rsidRDefault="001256EC" w:rsidP="001256EC">
      <w:pPr>
        <w:contextualSpacing/>
      </w:pPr>
    </w:p>
    <w:p w:rsidR="001256EC" w:rsidRDefault="001256EC" w:rsidP="001256EC">
      <w:pPr>
        <w:pBdr>
          <w:top w:val="single" w:sz="12" w:space="1" w:color="auto"/>
          <w:bottom w:val="single" w:sz="12" w:space="1" w:color="auto"/>
        </w:pBdr>
        <w:contextualSpacing/>
      </w:pPr>
    </w:p>
    <w:p w:rsidR="001256EC" w:rsidRDefault="001256EC" w:rsidP="001256EC">
      <w:pPr>
        <w:pBdr>
          <w:bottom w:val="single" w:sz="12" w:space="1" w:color="auto"/>
          <w:between w:val="single" w:sz="12" w:space="1" w:color="auto"/>
        </w:pBdr>
        <w:contextualSpacing/>
      </w:pPr>
    </w:p>
    <w:p w:rsidR="001256EC" w:rsidRDefault="001256EC" w:rsidP="001256EC">
      <w:pPr>
        <w:pBdr>
          <w:bottom w:val="single" w:sz="12" w:space="1" w:color="auto"/>
          <w:between w:val="single" w:sz="12" w:space="1" w:color="auto"/>
        </w:pBdr>
        <w:contextualSpacing/>
      </w:pPr>
    </w:p>
    <w:p w:rsidR="001256EC" w:rsidRDefault="001256EC" w:rsidP="001256EC">
      <w:pPr>
        <w:contextualSpacing/>
      </w:pPr>
    </w:p>
    <w:p w:rsidR="001256EC" w:rsidRPr="00F50112" w:rsidRDefault="001256EC" w:rsidP="001256EC">
      <w:pPr>
        <w:contextualSpacing/>
        <w:rPr>
          <w:u w:val="single"/>
        </w:rPr>
      </w:pPr>
      <w:r w:rsidRPr="00F50112">
        <w:rPr>
          <w:u w:val="single"/>
        </w:rPr>
        <w:t>Circle one if applicable:</w:t>
      </w:r>
    </w:p>
    <w:p w:rsidR="001256EC" w:rsidRDefault="001256EC" w:rsidP="001256EC">
      <w:pPr>
        <w:contextualSpacing/>
      </w:pPr>
    </w:p>
    <w:p w:rsidR="001256EC" w:rsidRDefault="001256EC" w:rsidP="001256EC">
      <w:pPr>
        <w:contextualSpacing/>
      </w:pPr>
      <w:r>
        <w:t>Requested number of fields:   1   2   3   4</w:t>
      </w:r>
    </w:p>
    <w:p w:rsidR="001256EC" w:rsidRDefault="001256EC" w:rsidP="001256EC">
      <w:pPr>
        <w:contextualSpacing/>
      </w:pPr>
      <w:r>
        <w:t>Requested number of fields needing lights:   1   2   3   4</w:t>
      </w:r>
    </w:p>
    <w:p w:rsidR="001256EC" w:rsidRDefault="001256EC" w:rsidP="001256EC">
      <w:pPr>
        <w:contextualSpacing/>
      </w:pPr>
      <w:r>
        <w:t>Requested number of fields needing paint:   1   2   3   4</w:t>
      </w:r>
    </w:p>
    <w:p w:rsidR="001256EC" w:rsidRDefault="001256EC" w:rsidP="001256EC">
      <w:pPr>
        <w:contextualSpacing/>
      </w:pPr>
      <w:r>
        <w:t>Requested number of fields needing staff:   1   2   3   4</w:t>
      </w:r>
    </w:p>
    <w:p w:rsidR="001256EC" w:rsidRPr="00F50112" w:rsidRDefault="001256EC" w:rsidP="001256EC">
      <w:pPr>
        <w:contextualSpacing/>
        <w:rPr>
          <w:i/>
        </w:rPr>
      </w:pPr>
    </w:p>
    <w:p w:rsidR="001256EC" w:rsidRPr="00F50112" w:rsidRDefault="001256EC" w:rsidP="001256EC">
      <w:pPr>
        <w:contextualSpacing/>
        <w:rPr>
          <w:i/>
        </w:rPr>
      </w:pPr>
      <w:r w:rsidRPr="00F50112">
        <w:rPr>
          <w:i/>
        </w:rPr>
        <w:t xml:space="preserve">I have read and understand the reservation procedures and facility use policies and agree to comply with all written and posted policies of the Department of Intramural Sports. </w:t>
      </w:r>
    </w:p>
    <w:p w:rsidR="001256EC" w:rsidRDefault="001256EC" w:rsidP="001256EC">
      <w:pPr>
        <w:contextualSpacing/>
      </w:pPr>
    </w:p>
    <w:p w:rsidR="001256EC" w:rsidRDefault="001256EC" w:rsidP="001256EC">
      <w:pPr>
        <w:contextualSpacing/>
      </w:pPr>
      <w:r>
        <w:t>Applicant’s Signature</w:t>
      </w:r>
      <w:proofErr w:type="gramStart"/>
      <w:r>
        <w:t>:_</w:t>
      </w:r>
      <w:proofErr w:type="gramEnd"/>
      <w:r>
        <w:t>__________________________</w:t>
      </w:r>
      <w:r>
        <w:tab/>
      </w:r>
      <w:r>
        <w:tab/>
      </w:r>
      <w:r>
        <w:tab/>
      </w:r>
      <w:r>
        <w:tab/>
        <w:t>Date:____________________________</w:t>
      </w:r>
    </w:p>
    <w:p w:rsidR="001256EC" w:rsidRDefault="001256EC" w:rsidP="001256EC">
      <w:pPr>
        <w:contextualSpacing/>
      </w:pPr>
    </w:p>
    <w:p w:rsidR="001256EC" w:rsidRDefault="001256EC" w:rsidP="001256EC">
      <w:pPr>
        <w:contextualSpacing/>
      </w:pPr>
      <w:r>
        <w:rPr>
          <w:noProof/>
        </w:rPr>
        <mc:AlternateContent>
          <mc:Choice Requires="wps">
            <w:drawing>
              <wp:anchor distT="0" distB="0" distL="114300" distR="114300" simplePos="0" relativeHeight="251662336" behindDoc="0" locked="0" layoutInCell="1" allowOverlap="1" wp14:anchorId="22F45F79" wp14:editId="13FF6CD1">
                <wp:simplePos x="0" y="0"/>
                <wp:positionH relativeFrom="margin">
                  <wp:align>right</wp:align>
                </wp:positionH>
                <wp:positionV relativeFrom="paragraph">
                  <wp:posOffset>43815</wp:posOffset>
                </wp:positionV>
                <wp:extent cx="6829425" cy="2057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20574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256EC" w:rsidRPr="00F50112" w:rsidRDefault="001256EC" w:rsidP="001256EC">
                            <w:pPr>
                              <w:jc w:val="center"/>
                              <w:rPr>
                                <w:b/>
                                <w:color w:val="000000" w:themeColor="text1"/>
                              </w:rPr>
                            </w:pPr>
                            <w:r w:rsidRPr="00F50112">
                              <w:rPr>
                                <w:b/>
                                <w:color w:val="000000" w:themeColor="text1"/>
                              </w:rPr>
                              <w:t>For Office Use Only</w:t>
                            </w:r>
                          </w:p>
                          <w:p w:rsidR="001256EC" w:rsidRPr="00F50112" w:rsidRDefault="001256EC" w:rsidP="001256EC">
                            <w:pPr>
                              <w:rPr>
                                <w:b/>
                                <w:color w:val="000000" w:themeColor="text1"/>
                              </w:rPr>
                            </w:pPr>
                            <w:r w:rsidRPr="00F50112">
                              <w:rPr>
                                <w:b/>
                                <w:color w:val="000000" w:themeColor="text1"/>
                              </w:rPr>
                              <w:t>Date Received</w:t>
                            </w:r>
                            <w:proofErr w:type="gramStart"/>
                            <w:r w:rsidRPr="00F50112">
                              <w:rPr>
                                <w:b/>
                                <w:color w:val="000000" w:themeColor="text1"/>
                              </w:rPr>
                              <w:t>:_</w:t>
                            </w:r>
                            <w:proofErr w:type="gramEnd"/>
                            <w:r w:rsidRPr="00F50112">
                              <w:rPr>
                                <w:b/>
                                <w:color w:val="000000" w:themeColor="text1"/>
                              </w:rPr>
                              <w:t>______________</w:t>
                            </w:r>
                            <w:r w:rsidRPr="00F50112">
                              <w:rPr>
                                <w:b/>
                                <w:color w:val="000000" w:themeColor="text1"/>
                              </w:rPr>
                              <w:tab/>
                            </w:r>
                            <w:r w:rsidRPr="00F50112">
                              <w:rPr>
                                <w:b/>
                                <w:color w:val="000000" w:themeColor="text1"/>
                              </w:rPr>
                              <w:tab/>
                            </w:r>
                            <w:r w:rsidRPr="00F50112">
                              <w:rPr>
                                <w:b/>
                                <w:color w:val="000000" w:themeColor="text1"/>
                              </w:rPr>
                              <w:tab/>
                              <w:t>Facility Rate: $__________ x __________ = __________</w:t>
                            </w:r>
                          </w:p>
                          <w:p w:rsidR="001256EC" w:rsidRPr="00F50112" w:rsidRDefault="001256EC" w:rsidP="001256EC">
                            <w:pPr>
                              <w:rPr>
                                <w:b/>
                                <w:color w:val="000000" w:themeColor="text1"/>
                              </w:rPr>
                            </w:pPr>
                            <w:r w:rsidRPr="00F50112">
                              <w:rPr>
                                <w:b/>
                                <w:color w:val="000000" w:themeColor="text1"/>
                              </w:rPr>
                              <w:t>Reservation Approved:</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t>Additional Fees: $___________________ = __________</w:t>
                            </w:r>
                            <w:r w:rsidRPr="00F50112">
                              <w:rPr>
                                <w:b/>
                                <w:color w:val="000000" w:themeColor="text1"/>
                              </w:rPr>
                              <w:tab/>
                            </w:r>
                          </w:p>
                          <w:p w:rsidR="001256EC" w:rsidRPr="00F50112" w:rsidRDefault="001256EC" w:rsidP="001256EC">
                            <w:pPr>
                              <w:rPr>
                                <w:b/>
                                <w:color w:val="000000" w:themeColor="text1"/>
                              </w:rPr>
                            </w:pPr>
                            <w:r w:rsidRPr="00F50112">
                              <w:rPr>
                                <w:b/>
                                <w:color w:val="000000" w:themeColor="text1"/>
                              </w:rPr>
                              <w:t>Reservation Denied:</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r>
                            <w:r w:rsidRPr="00F50112">
                              <w:rPr>
                                <w:b/>
                                <w:color w:val="000000" w:themeColor="text1"/>
                              </w:rPr>
                              <w:tab/>
                            </w:r>
                            <w:r w:rsidRPr="00F50112">
                              <w:rPr>
                                <w:b/>
                                <w:color w:val="000000" w:themeColor="text1"/>
                              </w:rPr>
                              <w:tab/>
                              <w:t xml:space="preserve"> </w:t>
                            </w:r>
                            <w:r>
                              <w:rPr>
                                <w:b/>
                                <w:color w:val="000000" w:themeColor="text1"/>
                              </w:rPr>
                              <w:t xml:space="preserve"> </w:t>
                            </w:r>
                            <w:r w:rsidRPr="00F50112">
                              <w:rPr>
                                <w:b/>
                                <w:color w:val="000000" w:themeColor="text1"/>
                              </w:rPr>
                              <w:t>$___________________ = __________</w:t>
                            </w:r>
                          </w:p>
                          <w:p w:rsidR="001256EC" w:rsidRPr="00F50112" w:rsidRDefault="001256EC" w:rsidP="001256EC">
                            <w:pPr>
                              <w:rPr>
                                <w:b/>
                                <w:color w:val="000000" w:themeColor="text1"/>
                              </w:rPr>
                            </w:pPr>
                            <w:r w:rsidRPr="00F50112">
                              <w:rPr>
                                <w:b/>
                                <w:color w:val="000000" w:themeColor="text1"/>
                              </w:rPr>
                              <w:t xml:space="preserve">Payment Received: </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t>Total Fees:</w:t>
                            </w:r>
                            <w:r w:rsidRPr="00F50112">
                              <w:rPr>
                                <w:b/>
                                <w:color w:val="000000" w:themeColor="text1"/>
                              </w:rPr>
                              <w:tab/>
                              <w:t xml:space="preserve">  </w:t>
                            </w:r>
                            <w:r w:rsidRPr="00F50112">
                              <w:rPr>
                                <w:b/>
                                <w:color w:val="000000" w:themeColor="text1"/>
                              </w:rPr>
                              <w:tab/>
                            </w:r>
                            <w:r w:rsidRPr="00F50112">
                              <w:rPr>
                                <w:b/>
                                <w:color w:val="000000" w:themeColor="text1"/>
                              </w:rPr>
                              <w:tab/>
                            </w:r>
                            <w:r w:rsidRPr="00F50112">
                              <w:rPr>
                                <w:b/>
                                <w:color w:val="000000" w:themeColor="text1"/>
                              </w:rPr>
                              <w:tab/>
                              <w:t xml:space="preserve">   </w:t>
                            </w:r>
                            <w:r>
                              <w:rPr>
                                <w:b/>
                                <w:color w:val="000000" w:themeColor="text1"/>
                              </w:rPr>
                              <w:t xml:space="preserve"> </w:t>
                            </w:r>
                            <w:r w:rsidRPr="00F50112">
                              <w:rPr>
                                <w:b/>
                                <w:color w:val="000000" w:themeColor="text1"/>
                              </w:rPr>
                              <w:t>= __________</w:t>
                            </w:r>
                          </w:p>
                          <w:p w:rsidR="001256EC" w:rsidRPr="00F50112" w:rsidRDefault="001256EC" w:rsidP="001256EC">
                            <w:pPr>
                              <w:rPr>
                                <w:b/>
                                <w:color w:val="000000" w:themeColor="text1"/>
                              </w:rPr>
                            </w:pPr>
                          </w:p>
                          <w:p w:rsidR="001256EC" w:rsidRPr="00F50112" w:rsidRDefault="001256EC" w:rsidP="001256EC">
                            <w:pPr>
                              <w:rPr>
                                <w:b/>
                                <w:color w:val="000000" w:themeColor="text1"/>
                              </w:rPr>
                            </w:pPr>
                            <w:r w:rsidRPr="00F50112">
                              <w:rPr>
                                <w:b/>
                                <w:color w:val="000000" w:themeColor="text1"/>
                              </w:rPr>
                              <w:t>Coordinator of Intramural Sports</w:t>
                            </w:r>
                            <w:proofErr w:type="gramStart"/>
                            <w:r w:rsidRPr="00F50112">
                              <w:rPr>
                                <w:b/>
                                <w:color w:val="000000" w:themeColor="text1"/>
                              </w:rPr>
                              <w:t>:_</w:t>
                            </w:r>
                            <w:proofErr w:type="gramEnd"/>
                            <w:r w:rsidRPr="00F50112">
                              <w:rPr>
                                <w:b/>
                                <w:color w:val="000000" w:themeColor="text1"/>
                              </w:rPr>
                              <w:t>_____________________________</w:t>
                            </w:r>
                            <w:r w:rsidRPr="00F50112">
                              <w:rPr>
                                <w:b/>
                                <w:color w:val="000000" w:themeColor="text1"/>
                              </w:rPr>
                              <w:tab/>
                            </w:r>
                            <w:r w:rsidRPr="00F50112">
                              <w:rPr>
                                <w:b/>
                                <w:color w:val="000000" w:themeColor="text1"/>
                              </w:rPr>
                              <w:tab/>
                            </w:r>
                            <w:r w:rsidRPr="00F50112">
                              <w:rPr>
                                <w:b/>
                                <w:color w:val="000000" w:themeColor="text1"/>
                              </w:rPr>
                              <w:tab/>
                              <w:t>Date:_______________</w:t>
                            </w:r>
                            <w:r>
                              <w:rPr>
                                <w:b/>
                                <w:color w:val="000000" w:themeColor="text1"/>
                              </w:rPr>
                              <w:t>_</w:t>
                            </w:r>
                          </w:p>
                          <w:p w:rsidR="001256EC" w:rsidRDefault="001256EC" w:rsidP="001256EC">
                            <w:r>
                              <w:tab/>
                            </w:r>
                            <w:r>
                              <w:tab/>
                            </w:r>
                            <w:r>
                              <w:tab/>
                            </w:r>
                            <w:r>
                              <w:tab/>
                            </w:r>
                            <w:r>
                              <w:tab/>
                            </w:r>
                            <w:r>
                              <w:tab/>
                            </w:r>
                          </w:p>
                          <w:p w:rsidR="001256EC" w:rsidRDefault="001256EC" w:rsidP="001256EC">
                            <w:r>
                              <w:tab/>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2F45F79" id="Rectangle 3" o:spid="_x0000_s1028" style="position:absolute;margin-left:486.55pt;margin-top:3.45pt;width:537.75pt;height:162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" fillcolor="#a5a5a5 [3206]" strokecolor="#525252 [1606]" strokeweight="1pt">
                <v:textbox>
                  <w:txbxContent>
                    <w:p w:rsidR="001256EC" w:rsidRPr="00F50112" w:rsidRDefault="001256EC" w:rsidP="001256EC">
                      <w:pPr>
                        <w:jc w:val="center"/>
                        <w:rPr>
                          <w:b/>
                          <w:color w:val="000000" w:themeColor="text1"/>
                        </w:rPr>
                      </w:pPr>
                      <w:r w:rsidRPr="00F50112">
                        <w:rPr>
                          <w:b/>
                          <w:color w:val="000000" w:themeColor="text1"/>
                        </w:rPr>
                        <w:t>For Office Use Only</w:t>
                      </w:r>
                    </w:p>
                    <w:p w:rsidR="001256EC" w:rsidRPr="00F50112" w:rsidRDefault="001256EC" w:rsidP="001256EC">
                      <w:pPr>
                        <w:rPr>
                          <w:b/>
                          <w:color w:val="000000" w:themeColor="text1"/>
                        </w:rPr>
                      </w:pPr>
                      <w:r w:rsidRPr="00F50112">
                        <w:rPr>
                          <w:b/>
                          <w:color w:val="000000" w:themeColor="text1"/>
                        </w:rPr>
                        <w:t>Date Received</w:t>
                      </w:r>
                      <w:proofErr w:type="gramStart"/>
                      <w:r w:rsidRPr="00F50112">
                        <w:rPr>
                          <w:b/>
                          <w:color w:val="000000" w:themeColor="text1"/>
                        </w:rPr>
                        <w:t>:_</w:t>
                      </w:r>
                      <w:proofErr w:type="gramEnd"/>
                      <w:r w:rsidRPr="00F50112">
                        <w:rPr>
                          <w:b/>
                          <w:color w:val="000000" w:themeColor="text1"/>
                        </w:rPr>
                        <w:t>______________</w:t>
                      </w:r>
                      <w:r w:rsidRPr="00F50112">
                        <w:rPr>
                          <w:b/>
                          <w:color w:val="000000" w:themeColor="text1"/>
                        </w:rPr>
                        <w:tab/>
                      </w:r>
                      <w:r w:rsidRPr="00F50112">
                        <w:rPr>
                          <w:b/>
                          <w:color w:val="000000" w:themeColor="text1"/>
                        </w:rPr>
                        <w:tab/>
                      </w:r>
                      <w:r w:rsidRPr="00F50112">
                        <w:rPr>
                          <w:b/>
                          <w:color w:val="000000" w:themeColor="text1"/>
                        </w:rPr>
                        <w:tab/>
                        <w:t>Facility Rate: $__________ x __________ = __________</w:t>
                      </w:r>
                    </w:p>
                    <w:p w:rsidR="001256EC" w:rsidRPr="00F50112" w:rsidRDefault="001256EC" w:rsidP="001256EC">
                      <w:pPr>
                        <w:rPr>
                          <w:b/>
                          <w:color w:val="000000" w:themeColor="text1"/>
                        </w:rPr>
                      </w:pPr>
                      <w:r w:rsidRPr="00F50112">
                        <w:rPr>
                          <w:b/>
                          <w:color w:val="000000" w:themeColor="text1"/>
                        </w:rPr>
                        <w:t>Reservation Approved:</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t>Additional Fees: $___________________ = __________</w:t>
                      </w:r>
                      <w:r w:rsidRPr="00F50112">
                        <w:rPr>
                          <w:b/>
                          <w:color w:val="000000" w:themeColor="text1"/>
                        </w:rPr>
                        <w:tab/>
                      </w:r>
                    </w:p>
                    <w:p w:rsidR="001256EC" w:rsidRPr="00F50112" w:rsidRDefault="001256EC" w:rsidP="001256EC">
                      <w:pPr>
                        <w:rPr>
                          <w:b/>
                          <w:color w:val="000000" w:themeColor="text1"/>
                        </w:rPr>
                      </w:pPr>
                      <w:r w:rsidRPr="00F50112">
                        <w:rPr>
                          <w:b/>
                          <w:color w:val="000000" w:themeColor="text1"/>
                        </w:rPr>
                        <w:t>Reservation Denied:</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r>
                      <w:r w:rsidRPr="00F50112">
                        <w:rPr>
                          <w:b/>
                          <w:color w:val="000000" w:themeColor="text1"/>
                        </w:rPr>
                        <w:tab/>
                      </w:r>
                      <w:r w:rsidRPr="00F50112">
                        <w:rPr>
                          <w:b/>
                          <w:color w:val="000000" w:themeColor="text1"/>
                        </w:rPr>
                        <w:tab/>
                        <w:t xml:space="preserve"> </w:t>
                      </w:r>
                      <w:r>
                        <w:rPr>
                          <w:b/>
                          <w:color w:val="000000" w:themeColor="text1"/>
                        </w:rPr>
                        <w:t xml:space="preserve"> </w:t>
                      </w:r>
                      <w:r w:rsidRPr="00F50112">
                        <w:rPr>
                          <w:b/>
                          <w:color w:val="000000" w:themeColor="text1"/>
                        </w:rPr>
                        <w:t>$___________________ = __________</w:t>
                      </w:r>
                    </w:p>
                    <w:p w:rsidR="001256EC" w:rsidRPr="00F50112" w:rsidRDefault="001256EC" w:rsidP="001256EC">
                      <w:pPr>
                        <w:rPr>
                          <w:b/>
                          <w:color w:val="000000" w:themeColor="text1"/>
                        </w:rPr>
                      </w:pPr>
                      <w:r w:rsidRPr="00F50112">
                        <w:rPr>
                          <w:b/>
                          <w:color w:val="000000" w:themeColor="text1"/>
                        </w:rPr>
                        <w:t xml:space="preserve">Payment Received: </w:t>
                      </w:r>
                      <w:r w:rsidRPr="00F50112">
                        <w:rPr>
                          <w:b/>
                          <w:color w:val="000000" w:themeColor="text1"/>
                        </w:rPr>
                        <w:tab/>
                        <w:t xml:space="preserve">     _____</w:t>
                      </w:r>
                      <w:r w:rsidRPr="00F50112">
                        <w:rPr>
                          <w:b/>
                          <w:color w:val="000000" w:themeColor="text1"/>
                        </w:rPr>
                        <w:tab/>
                      </w:r>
                      <w:r w:rsidRPr="00F50112">
                        <w:rPr>
                          <w:b/>
                          <w:color w:val="000000" w:themeColor="text1"/>
                        </w:rPr>
                        <w:tab/>
                      </w:r>
                      <w:r w:rsidRPr="00F50112">
                        <w:rPr>
                          <w:b/>
                          <w:color w:val="000000" w:themeColor="text1"/>
                        </w:rPr>
                        <w:tab/>
                        <w:t>Total Fees:</w:t>
                      </w:r>
                      <w:r w:rsidRPr="00F50112">
                        <w:rPr>
                          <w:b/>
                          <w:color w:val="000000" w:themeColor="text1"/>
                        </w:rPr>
                        <w:tab/>
                        <w:t xml:space="preserve">  </w:t>
                      </w:r>
                      <w:r w:rsidRPr="00F50112">
                        <w:rPr>
                          <w:b/>
                          <w:color w:val="000000" w:themeColor="text1"/>
                        </w:rPr>
                        <w:tab/>
                      </w:r>
                      <w:r w:rsidRPr="00F50112">
                        <w:rPr>
                          <w:b/>
                          <w:color w:val="000000" w:themeColor="text1"/>
                        </w:rPr>
                        <w:tab/>
                      </w:r>
                      <w:r w:rsidRPr="00F50112">
                        <w:rPr>
                          <w:b/>
                          <w:color w:val="000000" w:themeColor="text1"/>
                        </w:rPr>
                        <w:tab/>
                        <w:t xml:space="preserve">   </w:t>
                      </w:r>
                      <w:r>
                        <w:rPr>
                          <w:b/>
                          <w:color w:val="000000" w:themeColor="text1"/>
                        </w:rPr>
                        <w:t xml:space="preserve"> </w:t>
                      </w:r>
                      <w:r w:rsidRPr="00F50112">
                        <w:rPr>
                          <w:b/>
                          <w:color w:val="000000" w:themeColor="text1"/>
                        </w:rPr>
                        <w:t>= __________</w:t>
                      </w:r>
                    </w:p>
                    <w:p w:rsidR="001256EC" w:rsidRPr="00F50112" w:rsidRDefault="001256EC" w:rsidP="001256EC">
                      <w:pPr>
                        <w:rPr>
                          <w:b/>
                          <w:color w:val="000000" w:themeColor="text1"/>
                        </w:rPr>
                      </w:pPr>
                    </w:p>
                    <w:p w:rsidR="001256EC" w:rsidRPr="00F50112" w:rsidRDefault="001256EC" w:rsidP="001256EC">
                      <w:pPr>
                        <w:rPr>
                          <w:b/>
                          <w:color w:val="000000" w:themeColor="text1"/>
                        </w:rPr>
                      </w:pPr>
                      <w:r w:rsidRPr="00F50112">
                        <w:rPr>
                          <w:b/>
                          <w:color w:val="000000" w:themeColor="text1"/>
                        </w:rPr>
                        <w:t>Coordinator of Intramural Sports</w:t>
                      </w:r>
                      <w:proofErr w:type="gramStart"/>
                      <w:r w:rsidRPr="00F50112">
                        <w:rPr>
                          <w:b/>
                          <w:color w:val="000000" w:themeColor="text1"/>
                        </w:rPr>
                        <w:t>:_</w:t>
                      </w:r>
                      <w:proofErr w:type="gramEnd"/>
                      <w:r w:rsidRPr="00F50112">
                        <w:rPr>
                          <w:b/>
                          <w:color w:val="000000" w:themeColor="text1"/>
                        </w:rPr>
                        <w:t>_____________________________</w:t>
                      </w:r>
                      <w:r w:rsidRPr="00F50112">
                        <w:rPr>
                          <w:b/>
                          <w:color w:val="000000" w:themeColor="text1"/>
                        </w:rPr>
                        <w:tab/>
                      </w:r>
                      <w:r w:rsidRPr="00F50112">
                        <w:rPr>
                          <w:b/>
                          <w:color w:val="000000" w:themeColor="text1"/>
                        </w:rPr>
                        <w:tab/>
                      </w:r>
                      <w:r w:rsidRPr="00F50112">
                        <w:rPr>
                          <w:b/>
                          <w:color w:val="000000" w:themeColor="text1"/>
                        </w:rPr>
                        <w:tab/>
                        <w:t>Date:_______________</w:t>
                      </w:r>
                      <w:r>
                        <w:rPr>
                          <w:b/>
                          <w:color w:val="000000" w:themeColor="text1"/>
                        </w:rPr>
                        <w:t>_</w:t>
                      </w:r>
                    </w:p>
                    <w:p w:rsidR="001256EC" w:rsidRDefault="001256EC" w:rsidP="001256EC">
                      <w:r>
                        <w:tab/>
                      </w:r>
                      <w:r>
                        <w:tab/>
                      </w:r>
                      <w:r>
                        <w:tab/>
                      </w:r>
                      <w:r>
                        <w:tab/>
                      </w:r>
                      <w:r>
                        <w:tab/>
                      </w:r>
                      <w:r>
                        <w:tab/>
                      </w:r>
                    </w:p>
                    <w:p w:rsidR="001256EC" w:rsidRDefault="001256EC" w:rsidP="001256EC">
                      <w:r>
                        <w:tab/>
                      </w:r>
                      <w:r>
                        <w:tab/>
                      </w:r>
                      <w:r>
                        <w:tab/>
                      </w:r>
                      <w:r>
                        <w:tab/>
                      </w:r>
                      <w:r>
                        <w:tab/>
                      </w:r>
                      <w:r>
                        <w:tab/>
                      </w:r>
                      <w:r>
                        <w:tab/>
                      </w:r>
                      <w:r>
                        <w:tab/>
                      </w:r>
                    </w:p>
                  </w:txbxContent>
                </v:textbox>
                <w10:wrap anchorx="margin"/>
              </v:rect>
            </w:pict>
          </mc:Fallback>
        </mc:AlternateContent>
      </w:r>
    </w:p>
    <w:p w:rsidR="001256EC" w:rsidRDefault="001256EC" w:rsidP="001072C1">
      <w:pPr>
        <w:spacing w:line="240" w:lineRule="auto"/>
      </w:pPr>
      <w:bookmarkStart w:id="0" w:name="_GoBack"/>
      <w:bookmarkEnd w:id="0"/>
    </w:p>
    <w:p w:rsidR="001072C1" w:rsidRDefault="001072C1" w:rsidP="001072C1">
      <w:pPr>
        <w:spacing w:line="240" w:lineRule="auto"/>
      </w:pPr>
    </w:p>
    <w:p w:rsidR="00E34BAF" w:rsidRDefault="00E34BAF" w:rsidP="00C47044">
      <w:pPr>
        <w:spacing w:line="240" w:lineRule="auto"/>
      </w:pPr>
    </w:p>
    <w:p w:rsidR="009663AC" w:rsidRDefault="009663AC" w:rsidP="009663AC">
      <w:pPr>
        <w:spacing w:line="240" w:lineRule="auto"/>
      </w:pPr>
    </w:p>
    <w:p w:rsidR="004440FD" w:rsidRDefault="004440FD" w:rsidP="009663AC">
      <w:pPr>
        <w:spacing w:line="240" w:lineRule="auto"/>
      </w:pPr>
      <w:r>
        <w:t xml:space="preserve"> </w:t>
      </w:r>
    </w:p>
    <w:sectPr w:rsidR="004440FD" w:rsidSect="00960C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558CA"/>
    <w:multiLevelType w:val="hybridMultilevel"/>
    <w:tmpl w:val="0D86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75145"/>
    <w:multiLevelType w:val="hybridMultilevel"/>
    <w:tmpl w:val="1878F2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E40D1"/>
    <w:multiLevelType w:val="hybridMultilevel"/>
    <w:tmpl w:val="0D86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737ED"/>
    <w:multiLevelType w:val="hybridMultilevel"/>
    <w:tmpl w:val="1C56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69"/>
    <w:rsid w:val="000C793B"/>
    <w:rsid w:val="001072C1"/>
    <w:rsid w:val="001256EC"/>
    <w:rsid w:val="001C0A5A"/>
    <w:rsid w:val="004440FD"/>
    <w:rsid w:val="00574E83"/>
    <w:rsid w:val="007C5937"/>
    <w:rsid w:val="0082219F"/>
    <w:rsid w:val="00960C69"/>
    <w:rsid w:val="009663AC"/>
    <w:rsid w:val="00A71B08"/>
    <w:rsid w:val="00C47044"/>
    <w:rsid w:val="00DA33DE"/>
    <w:rsid w:val="00E34BAF"/>
    <w:rsid w:val="00F42EB3"/>
    <w:rsid w:val="00FA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D7485-B2CE-4DF0-9C42-F029DB9E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C69"/>
    <w:pPr>
      <w:ind w:left="720"/>
      <w:contextualSpacing/>
    </w:pPr>
  </w:style>
  <w:style w:type="character" w:styleId="Hyperlink">
    <w:name w:val="Hyperlink"/>
    <w:basedOn w:val="DefaultParagraphFont"/>
    <w:uiPriority w:val="99"/>
    <w:unhideWhenUsed/>
    <w:rsid w:val="000C7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ate.edu/a/campus-recreation/intramura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6</cp:revision>
  <dcterms:created xsi:type="dcterms:W3CDTF">2016-04-14T19:04:00Z</dcterms:created>
  <dcterms:modified xsi:type="dcterms:W3CDTF">2016-06-07T18:32:00Z</dcterms:modified>
</cp:coreProperties>
</file>